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5996F" w14:textId="75AC7A2B" w:rsidR="00DF1BD2" w:rsidRDefault="00DF1BD2" w:rsidP="00DF1BD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#104-</w:t>
      </w:r>
      <w:r w:rsidR="00827A8A">
        <w:rPr>
          <w:rFonts w:cs="Arial"/>
          <w:noProof w:val="0"/>
          <w:sz w:val="22"/>
          <w:szCs w:val="22"/>
        </w:rPr>
        <w:t>bis-</w:t>
      </w:r>
      <w:r>
        <w:rPr>
          <w:rFonts w:cs="Arial"/>
          <w:noProof w:val="0"/>
          <w:sz w:val="22"/>
          <w:szCs w:val="22"/>
        </w:rPr>
        <w:t>e</w:t>
      </w:r>
      <w:r w:rsidRPr="00DA53A0">
        <w:rPr>
          <w:rFonts w:cs="Arial"/>
          <w:bCs/>
          <w:sz w:val="22"/>
          <w:szCs w:val="22"/>
        </w:rPr>
        <w:tab/>
      </w:r>
      <w:r w:rsidR="00A40FD6">
        <w:rPr>
          <w:rFonts w:cs="Arial"/>
          <w:bCs/>
          <w:sz w:val="22"/>
          <w:szCs w:val="22"/>
        </w:rPr>
        <w:t xml:space="preserve">      </w:t>
      </w:r>
      <w:r w:rsidR="00E2133F">
        <w:rPr>
          <w:rFonts w:cs="Arial"/>
          <w:bCs/>
          <w:sz w:val="22"/>
          <w:szCs w:val="22"/>
        </w:rPr>
        <w:t xml:space="preserve"> </w:t>
      </w:r>
      <w:r w:rsidR="00734096">
        <w:rPr>
          <w:rFonts w:cs="Arial"/>
          <w:bCs/>
          <w:sz w:val="22"/>
          <w:szCs w:val="22"/>
        </w:rPr>
        <w:t xml:space="preserve">    </w:t>
      </w:r>
      <w:r w:rsidR="00E2133F">
        <w:rPr>
          <w:rFonts w:cs="Arial"/>
          <w:bCs/>
          <w:sz w:val="22"/>
          <w:szCs w:val="22"/>
        </w:rPr>
        <w:t xml:space="preserve"> </w:t>
      </w:r>
      <w:r w:rsidR="00A40FD6">
        <w:rPr>
          <w:rFonts w:cs="Arial"/>
          <w:bCs/>
          <w:sz w:val="22"/>
          <w:szCs w:val="22"/>
        </w:rPr>
        <w:t xml:space="preserve">  </w:t>
      </w:r>
      <w:r w:rsidR="00734096">
        <w:rPr>
          <w:rFonts w:cs="Arial"/>
          <w:bCs/>
          <w:sz w:val="22"/>
          <w:szCs w:val="22"/>
        </w:rPr>
        <w:t xml:space="preserve"> </w:t>
      </w:r>
      <w:r w:rsidR="00A40FD6">
        <w:rPr>
          <w:rFonts w:cs="Arial"/>
          <w:bCs/>
          <w:sz w:val="22"/>
          <w:szCs w:val="22"/>
        </w:rPr>
        <w:t xml:space="preserve">   </w:t>
      </w:r>
      <w:r w:rsidR="00F231E3" w:rsidRPr="00F231E3">
        <w:rPr>
          <w:rFonts w:cs="Arial"/>
          <w:bCs/>
          <w:sz w:val="22"/>
          <w:szCs w:val="22"/>
        </w:rPr>
        <w:t>R4-2215654</w:t>
      </w:r>
    </w:p>
    <w:p w14:paraId="2AEC1BBB" w14:textId="6D166FC9" w:rsidR="00DF1BD2" w:rsidRPr="00DA53A0" w:rsidRDefault="00DF1BD2" w:rsidP="00DF1BD2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Electronic </w:t>
      </w:r>
      <w:r>
        <w:rPr>
          <w:rFonts w:cs="Arial"/>
          <w:bCs/>
          <w:sz w:val="22"/>
          <w:szCs w:val="22"/>
        </w:rPr>
        <w:t>meeting</w:t>
      </w:r>
      <w:r w:rsidRPr="00DA53A0">
        <w:rPr>
          <w:sz w:val="22"/>
          <w:szCs w:val="22"/>
        </w:rPr>
        <w:t xml:space="preserve">, </w:t>
      </w:r>
      <w:r w:rsidR="00827A8A">
        <w:rPr>
          <w:sz w:val="22"/>
          <w:szCs w:val="22"/>
        </w:rPr>
        <w:t>October 10</w:t>
      </w:r>
      <w:r>
        <w:rPr>
          <w:sz w:val="22"/>
          <w:szCs w:val="22"/>
        </w:rPr>
        <w:t>-</w:t>
      </w:r>
      <w:r w:rsidR="00827A8A">
        <w:rPr>
          <w:sz w:val="22"/>
          <w:szCs w:val="22"/>
        </w:rPr>
        <w:t>19</w:t>
      </w:r>
      <w:r>
        <w:rPr>
          <w:sz w:val="22"/>
          <w:szCs w:val="22"/>
        </w:rPr>
        <w:t>, 2022</w:t>
      </w:r>
    </w:p>
    <w:p w14:paraId="3EF097B2" w14:textId="77777777" w:rsidR="00DF1BD2" w:rsidRDefault="00DF1BD2" w:rsidP="00DF1BD2">
      <w:pPr>
        <w:rPr>
          <w:rFonts w:ascii="Arial" w:hAnsi="Arial" w:cs="Arial"/>
        </w:rPr>
      </w:pPr>
    </w:p>
    <w:p w14:paraId="2EF85B6F" w14:textId="3A62235F" w:rsidR="00DF1BD2" w:rsidRPr="004E3939" w:rsidRDefault="00DF1BD2" w:rsidP="00DF1B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7A8A" w:rsidRPr="00827A8A">
        <w:rPr>
          <w:rFonts w:ascii="Arial" w:hAnsi="Arial" w:cs="Arial"/>
          <w:b/>
          <w:sz w:val="22"/>
          <w:szCs w:val="22"/>
        </w:rPr>
        <w:t>LS on the availability of wrist phantoms for OTA testing of wearable devices</w:t>
      </w:r>
    </w:p>
    <w:p w14:paraId="08D88E04" w14:textId="63F5FC42" w:rsidR="00DF1BD2" w:rsidRPr="00B97703" w:rsidRDefault="00DF1BD2" w:rsidP="00DF1B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6CCD703" w14:textId="39835882" w:rsidR="00DF1BD2" w:rsidRPr="004E3939" w:rsidRDefault="00DF1BD2" w:rsidP="00DF1B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</w:t>
      </w:r>
      <w:r w:rsidR="00827A8A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5812AB33" w14:textId="14779EF1" w:rsidR="00DF1BD2" w:rsidRPr="004E3939" w:rsidRDefault="00DF1BD2" w:rsidP="00DF1B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6B07" w:rsidRPr="00D86B07">
        <w:rPr>
          <w:rFonts w:ascii="Arial" w:hAnsi="Arial" w:cs="Arial"/>
          <w:b/>
          <w:bCs/>
          <w:sz w:val="22"/>
          <w:szCs w:val="22"/>
        </w:rPr>
        <w:t>NR_FR1_TRP_TRS_Enh</w:t>
      </w:r>
      <w:r w:rsidR="00232EA7">
        <w:rPr>
          <w:rFonts w:ascii="Arial" w:hAnsi="Arial" w:cs="Arial"/>
          <w:b/>
          <w:bCs/>
          <w:sz w:val="22"/>
          <w:szCs w:val="22"/>
        </w:rPr>
        <w:t>-Core</w:t>
      </w:r>
    </w:p>
    <w:p w14:paraId="5F3EA9E1" w14:textId="015B6596" w:rsidR="00DF1BD2" w:rsidRPr="004E3939" w:rsidRDefault="00DF1BD2" w:rsidP="00DF1B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RAN4</w:t>
      </w:r>
    </w:p>
    <w:p w14:paraId="0207FB3A" w14:textId="323C544E" w:rsidR="00DF1BD2" w:rsidRPr="004E3939" w:rsidRDefault="00DF1BD2" w:rsidP="00DF1B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2C4D">
        <w:rPr>
          <w:rFonts w:ascii="Arial" w:hAnsi="Arial" w:cs="Arial"/>
          <w:b/>
          <w:bCs/>
          <w:sz w:val="22"/>
          <w:szCs w:val="22"/>
        </w:rPr>
        <w:t xml:space="preserve">CTIA </w:t>
      </w:r>
      <w:r w:rsidR="00827A8A">
        <w:rPr>
          <w:rFonts w:ascii="Arial" w:hAnsi="Arial" w:cs="Arial"/>
          <w:b/>
          <w:bCs/>
          <w:sz w:val="22"/>
          <w:szCs w:val="22"/>
        </w:rPr>
        <w:t xml:space="preserve">OTA WG, CTIA OTA Near Field </w:t>
      </w:r>
      <w:r w:rsidR="00D86B07">
        <w:rPr>
          <w:rFonts w:ascii="Arial" w:hAnsi="Arial" w:cs="Arial"/>
          <w:b/>
          <w:bCs/>
          <w:sz w:val="22"/>
          <w:szCs w:val="22"/>
        </w:rPr>
        <w:t xml:space="preserve">Phantom </w:t>
      </w:r>
      <w:r w:rsidR="00827A8A">
        <w:rPr>
          <w:rFonts w:ascii="Arial" w:hAnsi="Arial" w:cs="Arial"/>
          <w:b/>
          <w:bCs/>
          <w:sz w:val="22"/>
          <w:szCs w:val="22"/>
        </w:rPr>
        <w:t>WG</w:t>
      </w:r>
    </w:p>
    <w:p w14:paraId="073D956C" w14:textId="21BE80FC" w:rsidR="00DF1BD2" w:rsidRPr="004E3939" w:rsidRDefault="00DF1BD2" w:rsidP="00DF1B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08EB">
        <w:rPr>
          <w:rFonts w:ascii="Arial" w:hAnsi="Arial" w:cs="Arial"/>
          <w:b/>
          <w:bCs/>
          <w:sz w:val="22"/>
          <w:szCs w:val="22"/>
        </w:rPr>
        <w:t>RAN</w:t>
      </w:r>
    </w:p>
    <w:bookmarkEnd w:id="8"/>
    <w:bookmarkEnd w:id="9"/>
    <w:p w14:paraId="609A104C" w14:textId="77777777" w:rsidR="00DF1BD2" w:rsidRDefault="00DF1BD2" w:rsidP="00DF1BD2">
      <w:pPr>
        <w:spacing w:after="60"/>
        <w:ind w:left="1985" w:hanging="1985"/>
        <w:rPr>
          <w:rFonts w:ascii="Arial" w:hAnsi="Arial" w:cs="Arial"/>
          <w:bCs/>
        </w:rPr>
      </w:pPr>
    </w:p>
    <w:p w14:paraId="23AD0D9E" w14:textId="7D6242CC" w:rsidR="00827A8A" w:rsidRDefault="00DF1BD2" w:rsidP="00827A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7B0">
        <w:rPr>
          <w:rFonts w:ascii="Arial" w:hAnsi="Arial" w:cs="Arial"/>
          <w:b/>
          <w:bCs/>
          <w:sz w:val="22"/>
          <w:szCs w:val="22"/>
        </w:rPr>
        <w:t>Anatoliy Ioffe</w:t>
      </w:r>
    </w:p>
    <w:p w14:paraId="3DA97ED3" w14:textId="77E9ACBD" w:rsidR="00CE37B0" w:rsidRDefault="00CE37B0" w:rsidP="00827A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B04AA9" w:rsidRPr="00B04AA9">
        <w:rPr>
          <w:rFonts w:ascii="Arial" w:hAnsi="Arial" w:cs="Arial"/>
          <w:b/>
          <w:sz w:val="22"/>
          <w:szCs w:val="22"/>
          <w:u w:val="single"/>
          <w:lang w:val="en-US"/>
        </w:rPr>
        <w:t>aioffe@apple.com</w:t>
      </w:r>
    </w:p>
    <w:p w14:paraId="7DD33B76" w14:textId="28B7866F" w:rsidR="00DF1BD2" w:rsidRPr="004E3939" w:rsidRDefault="001F58A8" w:rsidP="00827A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9D22CB" w14:textId="77777777" w:rsidR="00DF1BD2" w:rsidRPr="00383545" w:rsidRDefault="00DF1BD2" w:rsidP="00DF1B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64C8237" w14:textId="77777777" w:rsidR="00DF1BD2" w:rsidRDefault="00DF1BD2" w:rsidP="00DF1BD2">
      <w:pPr>
        <w:spacing w:after="60"/>
        <w:ind w:left="1985" w:hanging="1985"/>
        <w:rPr>
          <w:rFonts w:ascii="Arial" w:hAnsi="Arial" w:cs="Arial"/>
          <w:b/>
        </w:rPr>
      </w:pPr>
    </w:p>
    <w:p w14:paraId="04942001" w14:textId="05D7598E" w:rsidR="009D20C4" w:rsidRPr="00FB77FC" w:rsidRDefault="00DF1BD2" w:rsidP="00DF1BD2">
      <w:pPr>
        <w:spacing w:after="60"/>
        <w:ind w:left="1985" w:hanging="1985"/>
        <w:rPr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7A8A" w:rsidRPr="00FB77FC">
        <w:rPr>
          <w:rFonts w:ascii="Arial" w:hAnsi="Arial" w:cs="Arial"/>
          <w:b/>
        </w:rPr>
        <w:t>None</w:t>
      </w:r>
    </w:p>
    <w:p w14:paraId="3CE77282" w14:textId="77777777" w:rsidR="00DF1BD2" w:rsidRDefault="00DF1BD2" w:rsidP="00DF1BD2">
      <w:pPr>
        <w:rPr>
          <w:rFonts w:ascii="Arial" w:hAnsi="Arial" w:cs="Arial"/>
        </w:rPr>
      </w:pPr>
    </w:p>
    <w:p w14:paraId="1620BA0D" w14:textId="72D15566" w:rsidR="00DF1BD2" w:rsidRDefault="00DF1BD2" w:rsidP="00DF1BD2">
      <w:pPr>
        <w:pStyle w:val="Heading1"/>
      </w:pPr>
      <w:r>
        <w:t>1</w:t>
      </w:r>
      <w:r>
        <w:tab/>
        <w:t>Overall description</w:t>
      </w:r>
    </w:p>
    <w:p w14:paraId="618943B5" w14:textId="69BCB98B" w:rsidR="003537F3" w:rsidRDefault="003537F3" w:rsidP="00FB77FC">
      <w:pPr>
        <w:jc w:val="both"/>
      </w:pPr>
      <w:r>
        <w:t>As described in [1] 3GPP RAN4</w:t>
      </w:r>
      <w:r w:rsidR="00CE37B0">
        <w:t xml:space="preserve"> defines test conditions for RedCap devices</w:t>
      </w:r>
      <w:r w:rsidR="00E25417">
        <w:t>,</w:t>
      </w:r>
      <w:r w:rsidR="00CE37B0">
        <w:t xml:space="preserve"> considering forearm phantoms specifications in coordination with CTIA.</w:t>
      </w:r>
    </w:p>
    <w:p w14:paraId="7C4A37A9" w14:textId="63C62A2E" w:rsidR="003537F3" w:rsidRDefault="003537F3" w:rsidP="003537F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DFAEB8" wp14:editId="11941074">
                <wp:simplePos x="0" y="0"/>
                <wp:positionH relativeFrom="column">
                  <wp:posOffset>60960</wp:posOffset>
                </wp:positionH>
                <wp:positionV relativeFrom="paragraph">
                  <wp:posOffset>8255</wp:posOffset>
                </wp:positionV>
                <wp:extent cx="5125720" cy="2997835"/>
                <wp:effectExtent l="0" t="0" r="17780" b="120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5720" cy="2997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782D50" w14:textId="3075B15E" w:rsidR="003537F3" w:rsidRDefault="00CE37B0">
                            <w:r w:rsidRPr="00CE37B0">
                              <w:rPr>
                                <w:noProof/>
                              </w:rPr>
                              <w:drawing>
                                <wp:inline distT="0" distB="0" distL="0" distR="0" wp14:anchorId="2E222323" wp14:editId="6EAAD432">
                                  <wp:extent cx="4786630" cy="2900045"/>
                                  <wp:effectExtent l="0" t="0" r="1270" b="0"/>
                                  <wp:docPr id="4" name="Picture 4" descr="Timeline&#10;&#10;Description automatically generated with medium confidenc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4" descr="Timeline&#10;&#10;Description automatically generated with medium confidence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86630" cy="29000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DFAEB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.8pt;margin-top:.65pt;width:403.6pt;height:23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" fillcolor="white [3201]" strokeweight=".5pt">
                <v:textbox>
                  <w:txbxContent>
                    <w:p w14:paraId="74782D50" w14:textId="3075B15E" w:rsidR="003537F3" w:rsidRDefault="00CE37B0">
                      <w:r w:rsidRPr="00CE37B0">
                        <w:drawing>
                          <wp:inline distT="0" distB="0" distL="0" distR="0" wp14:anchorId="2E222323" wp14:editId="6EAAD432">
                            <wp:extent cx="4786630" cy="2900045"/>
                            <wp:effectExtent l="0" t="0" r="1270" b="0"/>
                            <wp:docPr id="4" name="Picture 4" descr="Timeline&#10;&#10;Description automatically generated with medium confiden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 4" descr="Timeline&#10;&#10;Description automatically generated with medium confidence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786630" cy="29000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3791E0B" w14:textId="506C9B52" w:rsidR="003537F3" w:rsidRDefault="003537F3" w:rsidP="003537F3"/>
    <w:p w14:paraId="28E669D4" w14:textId="2A76AB0E" w:rsidR="003537F3" w:rsidRDefault="003537F3" w:rsidP="003537F3"/>
    <w:p w14:paraId="258D050A" w14:textId="75A61E7E" w:rsidR="003537F3" w:rsidRDefault="003537F3" w:rsidP="003537F3"/>
    <w:p w14:paraId="615773C3" w14:textId="240FEA91" w:rsidR="003537F3" w:rsidRDefault="003537F3" w:rsidP="003537F3"/>
    <w:p w14:paraId="11A6825D" w14:textId="3BE3DA6A" w:rsidR="003537F3" w:rsidRDefault="003537F3" w:rsidP="003537F3"/>
    <w:p w14:paraId="2F3EE9ED" w14:textId="1BA105A3" w:rsidR="003537F3" w:rsidRDefault="003537F3" w:rsidP="003537F3"/>
    <w:p w14:paraId="0B61FE35" w14:textId="3932384D" w:rsidR="003537F3" w:rsidRDefault="003537F3" w:rsidP="003537F3"/>
    <w:p w14:paraId="56A6B1D8" w14:textId="01D9EEDF" w:rsidR="003537F3" w:rsidRDefault="003537F3" w:rsidP="003537F3"/>
    <w:p w14:paraId="20AD81FB" w14:textId="77777777" w:rsidR="003537F3" w:rsidRPr="003537F3" w:rsidRDefault="003537F3" w:rsidP="00B04AA9"/>
    <w:p w14:paraId="1DB3F767" w14:textId="54B1808A" w:rsidR="00DF1BD2" w:rsidRDefault="00DF1BD2" w:rsidP="00DF1BD2">
      <w:pPr>
        <w:pStyle w:val="Heading1"/>
      </w:pPr>
      <w:r>
        <w:lastRenderedPageBreak/>
        <w:t>2</w:t>
      </w:r>
      <w:r>
        <w:tab/>
        <w:t>Actions</w:t>
      </w:r>
    </w:p>
    <w:p w14:paraId="1C26E3E4" w14:textId="62D20A96" w:rsidR="00DF1BD2" w:rsidRDefault="00D960B9" w:rsidP="00A85A9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36207D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5503EE" w:rsidRPr="005503EE">
        <w:rPr>
          <w:rFonts w:ascii="Arial" w:hAnsi="Arial" w:cs="Arial"/>
          <w:b/>
          <w:bCs/>
        </w:rPr>
        <w:t>CTIA OTA WG, CTIA OTA Near Field</w:t>
      </w:r>
      <w:r w:rsidR="00D86B07">
        <w:rPr>
          <w:rFonts w:ascii="Arial" w:hAnsi="Arial" w:cs="Arial"/>
          <w:b/>
          <w:bCs/>
        </w:rPr>
        <w:t xml:space="preserve"> Phantom</w:t>
      </w:r>
      <w:r w:rsidR="005503EE" w:rsidRPr="005503EE">
        <w:rPr>
          <w:rFonts w:ascii="Arial" w:hAnsi="Arial" w:cs="Arial"/>
          <w:b/>
          <w:bCs/>
        </w:rPr>
        <w:t xml:space="preserve"> WG</w:t>
      </w:r>
    </w:p>
    <w:p w14:paraId="1F06EDEE" w14:textId="4DF496A9" w:rsidR="00DF1BD2" w:rsidRPr="00017F23" w:rsidRDefault="00DF1BD2" w:rsidP="00FB77FC">
      <w:pPr>
        <w:spacing w:after="120"/>
        <w:ind w:left="993" w:hanging="993"/>
        <w:jc w:val="both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040EA" w:rsidRPr="006040EA">
        <w:t xml:space="preserve">3GPP RAN4 respectfully asks </w:t>
      </w:r>
      <w:r w:rsidR="00AE7503">
        <w:t xml:space="preserve">CTIA </w:t>
      </w:r>
      <w:r w:rsidR="00604AFC">
        <w:t>OTA WG and CTIA OTA Near Field Phantom WG</w:t>
      </w:r>
      <w:r w:rsidR="00D86B07">
        <w:t xml:space="preserve"> to share the information related to phantoms adopted on wearable devices OTA testing</w:t>
      </w:r>
      <w:r w:rsidR="00CE37B0">
        <w:t xml:space="preserve">, </w:t>
      </w:r>
      <w:r w:rsidR="00B04AA9">
        <w:t xml:space="preserve">therefore supporting 3GPP RAN4 </w:t>
      </w:r>
      <w:r w:rsidR="00CE37B0">
        <w:t>efforts on the definition of RedCap devices OTA measurements.</w:t>
      </w:r>
    </w:p>
    <w:p w14:paraId="78B9E72C" w14:textId="5D57783E" w:rsidR="00DF1BD2" w:rsidRDefault="00DF1BD2" w:rsidP="00DF1BD2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6040EA"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 w:rsidR="006040EA">
        <w:rPr>
          <w:rFonts w:cs="Arial"/>
          <w:bCs/>
          <w:szCs w:val="36"/>
        </w:rPr>
        <w:t xml:space="preserve">4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0A97482D" w14:textId="5F8EE31F" w:rsidR="006040EA" w:rsidRDefault="006040EA" w:rsidP="006040EA">
      <w:pPr>
        <w:tabs>
          <w:tab w:val="left" w:pos="5103"/>
        </w:tabs>
        <w:spacing w:after="120"/>
        <w:ind w:left="2268" w:hanging="2268"/>
        <w:rPr>
          <w:bCs/>
        </w:rPr>
      </w:pPr>
      <w:bookmarkStart w:id="10" w:name="OLE_LINK53"/>
      <w:bookmarkStart w:id="11" w:name="OLE_LINK54"/>
      <w:r w:rsidRPr="00FB77FC">
        <w:rPr>
          <w:bCs/>
        </w:rPr>
        <w:t>TSG-RAN</w:t>
      </w:r>
      <w:r w:rsidRPr="00FB77FC">
        <w:rPr>
          <w:bCs/>
          <w:lang w:eastAsia="zh-CN"/>
        </w:rPr>
        <w:t xml:space="preserve"> WG4</w:t>
      </w:r>
      <w:r w:rsidRPr="00FB77FC">
        <w:rPr>
          <w:bCs/>
        </w:rPr>
        <w:t xml:space="preserve"> Meeting #10</w:t>
      </w:r>
      <w:r w:rsidR="0036207D" w:rsidRPr="00FB77FC">
        <w:rPr>
          <w:bCs/>
        </w:rPr>
        <w:t>5</w:t>
      </w:r>
      <w:r w:rsidRPr="00FB77FC">
        <w:rPr>
          <w:bCs/>
        </w:rPr>
        <w:t xml:space="preserve">         </w:t>
      </w:r>
      <w:r w:rsidR="00E25417" w:rsidRPr="00FB77FC">
        <w:rPr>
          <w:bCs/>
        </w:rPr>
        <w:t>14</w:t>
      </w:r>
      <w:r w:rsidRPr="00FB77FC">
        <w:rPr>
          <w:bCs/>
        </w:rPr>
        <w:t>-</w:t>
      </w:r>
      <w:r w:rsidR="00E25417" w:rsidRPr="00FB77FC">
        <w:rPr>
          <w:bCs/>
        </w:rPr>
        <w:t xml:space="preserve">18 November </w:t>
      </w:r>
      <w:r w:rsidRPr="00FB77FC">
        <w:rPr>
          <w:bCs/>
        </w:rPr>
        <w:t xml:space="preserve">2022    </w:t>
      </w:r>
      <w:r w:rsidRPr="00FB77FC">
        <w:rPr>
          <w:bCs/>
        </w:rPr>
        <w:tab/>
      </w:r>
      <w:r w:rsidRPr="00FB77FC">
        <w:rPr>
          <w:bCs/>
        </w:rPr>
        <w:tab/>
        <w:t xml:space="preserve"> </w:t>
      </w:r>
      <w:r w:rsidR="00E25417" w:rsidRPr="00FB77FC">
        <w:rPr>
          <w:bCs/>
        </w:rPr>
        <w:t>Toulouse, FR</w:t>
      </w:r>
    </w:p>
    <w:bookmarkEnd w:id="10"/>
    <w:bookmarkEnd w:id="11"/>
    <w:p w14:paraId="3434F8B0" w14:textId="24065093" w:rsidR="00EA72A4" w:rsidRDefault="00EA72A4" w:rsidP="00EA72A4">
      <w:pPr>
        <w:tabs>
          <w:tab w:val="left" w:pos="5103"/>
        </w:tabs>
        <w:spacing w:after="120"/>
        <w:ind w:left="2268" w:hanging="2268"/>
        <w:rPr>
          <w:bCs/>
        </w:rPr>
      </w:pPr>
      <w:r w:rsidRPr="00FB77FC">
        <w:rPr>
          <w:bCs/>
        </w:rPr>
        <w:t>TSG-RAN</w:t>
      </w:r>
      <w:r w:rsidRPr="00FB77FC">
        <w:rPr>
          <w:bCs/>
          <w:lang w:eastAsia="zh-CN"/>
        </w:rPr>
        <w:t xml:space="preserve"> WG4</w:t>
      </w:r>
      <w:r w:rsidRPr="00FB77FC">
        <w:rPr>
          <w:bCs/>
        </w:rPr>
        <w:t xml:space="preserve"> Meeting #10</w:t>
      </w:r>
      <w:r>
        <w:rPr>
          <w:bCs/>
        </w:rPr>
        <w:t>6</w:t>
      </w:r>
      <w:r w:rsidRPr="00FB77FC">
        <w:rPr>
          <w:bCs/>
        </w:rPr>
        <w:t xml:space="preserve">         </w:t>
      </w:r>
      <w:r>
        <w:rPr>
          <w:bCs/>
        </w:rPr>
        <w:t>27 February – 3 March</w:t>
      </w:r>
      <w:r w:rsidRPr="00FB77FC">
        <w:rPr>
          <w:bCs/>
        </w:rPr>
        <w:t xml:space="preserve"> 202</w:t>
      </w:r>
      <w:r>
        <w:rPr>
          <w:bCs/>
        </w:rPr>
        <w:t>3</w:t>
      </w:r>
      <w:r>
        <w:rPr>
          <w:bCs/>
        </w:rPr>
        <w:tab/>
      </w:r>
      <w:r>
        <w:rPr>
          <w:bCs/>
        </w:rPr>
        <w:tab/>
        <w:t xml:space="preserve"> Athens, GR</w:t>
      </w:r>
    </w:p>
    <w:p w14:paraId="5143D1D3" w14:textId="48F94E3A" w:rsidR="00EA3026" w:rsidRDefault="00EA3026" w:rsidP="00EA30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  <w:t>Reference</w:t>
      </w:r>
    </w:p>
    <w:p w14:paraId="7FB2951B" w14:textId="088A897B" w:rsidR="0085437E" w:rsidRPr="00FB77FC" w:rsidRDefault="00EA3026" w:rsidP="00FB77FC">
      <w:pPr>
        <w:jc w:val="both"/>
        <w:rPr>
          <w:bCs/>
        </w:rPr>
      </w:pPr>
      <w:r w:rsidRPr="00FB77FC">
        <w:rPr>
          <w:bCs/>
        </w:rPr>
        <w:t>[1]</w:t>
      </w:r>
      <w:r w:rsidRPr="00FB77FC">
        <w:rPr>
          <w:bCs/>
        </w:rPr>
        <w:tab/>
      </w:r>
      <w:r w:rsidR="00604AFC" w:rsidRPr="00FB77FC">
        <w:rPr>
          <w:bCs/>
        </w:rPr>
        <w:t>RP-222669</w:t>
      </w:r>
      <w:r w:rsidR="0085437E" w:rsidRPr="00FB77FC">
        <w:rPr>
          <w:bCs/>
        </w:rPr>
        <w:t xml:space="preserve">, </w:t>
      </w:r>
      <w:r w:rsidR="00604AFC" w:rsidRPr="00FB77FC">
        <w:t>New WID: Enhancement of UE TRP (Total Radiated Power) and TRS (Total Radiated Sensitivity) requirements and test methodologies</w:t>
      </w:r>
    </w:p>
    <w:p w14:paraId="0CAE6F6C" w14:textId="2612938A" w:rsidR="00AF656E" w:rsidRDefault="00AF656E">
      <w:pPr>
        <w:rPr>
          <w:lang w:eastAsia="zh-CN"/>
        </w:rPr>
      </w:pPr>
    </w:p>
    <w:sectPr w:rsidR="00AF6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338CC" w14:textId="77777777" w:rsidR="00E02624" w:rsidRDefault="00E02624" w:rsidP="004D3308">
      <w:pPr>
        <w:spacing w:after="0"/>
      </w:pPr>
      <w:r>
        <w:separator/>
      </w:r>
    </w:p>
  </w:endnote>
  <w:endnote w:type="continuationSeparator" w:id="0">
    <w:p w14:paraId="22B91643" w14:textId="77777777" w:rsidR="00E02624" w:rsidRDefault="00E02624" w:rsidP="004D33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A1AB6" w14:textId="77777777" w:rsidR="00E02624" w:rsidRDefault="00E02624" w:rsidP="004D3308">
      <w:pPr>
        <w:spacing w:after="0"/>
      </w:pPr>
      <w:r>
        <w:separator/>
      </w:r>
    </w:p>
  </w:footnote>
  <w:footnote w:type="continuationSeparator" w:id="0">
    <w:p w14:paraId="6EAFD143" w14:textId="77777777" w:rsidR="00E02624" w:rsidRDefault="00E02624" w:rsidP="004D33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910FB"/>
    <w:multiLevelType w:val="hybridMultilevel"/>
    <w:tmpl w:val="62746A0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D2745D1"/>
    <w:multiLevelType w:val="hybridMultilevel"/>
    <w:tmpl w:val="5C023250"/>
    <w:lvl w:ilvl="0" w:tplc="8D00A08E">
      <w:numFmt w:val="bullet"/>
      <w:lvlText w:val="-"/>
      <w:lvlJc w:val="left"/>
      <w:pPr>
        <w:ind w:left="12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" w15:restartNumberingAfterBreak="0">
    <w:nsid w:val="10B2253F"/>
    <w:multiLevelType w:val="hybridMultilevel"/>
    <w:tmpl w:val="11DC62BC"/>
    <w:lvl w:ilvl="0" w:tplc="0409000F">
      <w:start w:val="1"/>
      <w:numFmt w:val="decimal"/>
      <w:lvlText w:val="%1."/>
      <w:lvlJc w:val="left"/>
      <w:pPr>
        <w:ind w:left="1220" w:hanging="420"/>
      </w:p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4" w15:restartNumberingAfterBreak="0">
    <w:nsid w:val="11FD41F1"/>
    <w:multiLevelType w:val="hybridMultilevel"/>
    <w:tmpl w:val="765896AC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55C2911"/>
    <w:multiLevelType w:val="hybridMultilevel"/>
    <w:tmpl w:val="1BB8BA72"/>
    <w:lvl w:ilvl="0" w:tplc="FFFFFFFF">
      <w:start w:val="1"/>
      <w:numFmt w:val="bullet"/>
      <w:lvlText w:val=""/>
      <w:lvlJc w:val="left"/>
      <w:pPr>
        <w:ind w:left="2121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54844BC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7" w15:restartNumberingAfterBreak="0">
    <w:nsid w:val="37422B67"/>
    <w:multiLevelType w:val="hybridMultilevel"/>
    <w:tmpl w:val="B540F3A4"/>
    <w:lvl w:ilvl="0" w:tplc="8D00A08E">
      <w:numFmt w:val="bullet"/>
      <w:lvlText w:val="-"/>
      <w:lvlJc w:val="left"/>
      <w:pPr>
        <w:ind w:left="122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8" w15:restartNumberingAfterBreak="0">
    <w:nsid w:val="44E24529"/>
    <w:multiLevelType w:val="hybridMultilevel"/>
    <w:tmpl w:val="EAFEA23E"/>
    <w:lvl w:ilvl="0" w:tplc="63484E54">
      <w:start w:val="6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474C0188"/>
    <w:multiLevelType w:val="hybridMultilevel"/>
    <w:tmpl w:val="C8B087D6"/>
    <w:lvl w:ilvl="0" w:tplc="0409000F">
      <w:start w:val="1"/>
      <w:numFmt w:val="decimal"/>
      <w:lvlText w:val="%1."/>
      <w:lvlJc w:val="left"/>
      <w:pPr>
        <w:ind w:left="1220" w:hanging="420"/>
      </w:p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10" w15:restartNumberingAfterBreak="0">
    <w:nsid w:val="4A3F2867"/>
    <w:multiLevelType w:val="hybridMultilevel"/>
    <w:tmpl w:val="B0CCF1A8"/>
    <w:lvl w:ilvl="0" w:tplc="0BD8E1F6">
      <w:start w:val="6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53AA608C"/>
    <w:multiLevelType w:val="hybridMultilevel"/>
    <w:tmpl w:val="0338BDF6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>
      <w:numFmt w:val="bullet"/>
      <w:lvlText w:val="-"/>
      <w:lvlJc w:val="left"/>
      <w:pPr>
        <w:ind w:left="1200" w:hanging="420"/>
      </w:pPr>
      <w:rPr>
        <w:rFonts w:ascii="Arial" w:eastAsia="SimSun" w:hAnsi="Arial" w:cs="Arial" w:hint="default"/>
      </w:rPr>
    </w:lvl>
    <w:lvl w:ilvl="2" w:tplc="8D00A08E">
      <w:numFmt w:val="bullet"/>
      <w:lvlText w:val="-"/>
      <w:lvlJc w:val="left"/>
      <w:pPr>
        <w:ind w:left="1220" w:hanging="420"/>
      </w:pPr>
      <w:rPr>
        <w:rFonts w:ascii="Arial" w:eastAsia="SimSun" w:hAnsi="Arial" w:cs="Arial" w:hint="default"/>
      </w:rPr>
    </w:lvl>
    <w:lvl w:ilvl="3" w:tplc="FFFFFFFF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552C34C8"/>
    <w:multiLevelType w:val="hybridMultilevel"/>
    <w:tmpl w:val="47F4DCB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5C23517"/>
    <w:multiLevelType w:val="hybridMultilevel"/>
    <w:tmpl w:val="F3DE351C"/>
    <w:lvl w:ilvl="0" w:tplc="8D00A08E">
      <w:numFmt w:val="bullet"/>
      <w:lvlText w:val="-"/>
      <w:lvlJc w:val="left"/>
      <w:pPr>
        <w:ind w:left="12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4" w15:restartNumberingAfterBreak="0">
    <w:nsid w:val="5BA63B40"/>
    <w:multiLevelType w:val="hybridMultilevel"/>
    <w:tmpl w:val="765896AC"/>
    <w:lvl w:ilvl="0" w:tplc="0409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CB019C5"/>
    <w:multiLevelType w:val="hybridMultilevel"/>
    <w:tmpl w:val="464C4CC6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>
      <w:numFmt w:val="bullet"/>
      <w:lvlText w:val="-"/>
      <w:lvlJc w:val="left"/>
      <w:pPr>
        <w:ind w:left="1200" w:hanging="420"/>
      </w:pPr>
      <w:rPr>
        <w:rFonts w:ascii="Arial" w:eastAsia="SimSun" w:hAnsi="Arial" w:cs="Arial" w:hint="default"/>
      </w:rPr>
    </w:lvl>
    <w:lvl w:ilvl="2" w:tplc="8D00A08E">
      <w:numFmt w:val="bullet"/>
      <w:lvlText w:val="-"/>
      <w:lvlJc w:val="left"/>
      <w:pPr>
        <w:ind w:left="1620" w:hanging="420"/>
      </w:pPr>
      <w:rPr>
        <w:rFonts w:ascii="Arial" w:eastAsia="SimSun" w:hAnsi="Arial" w:cs="Arial" w:hint="default"/>
      </w:rPr>
    </w:lvl>
    <w:lvl w:ilvl="3" w:tplc="FFFFFFFF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63B96C0C"/>
    <w:multiLevelType w:val="hybridMultilevel"/>
    <w:tmpl w:val="F7EE1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786C2BEE"/>
    <w:multiLevelType w:val="hybridMultilevel"/>
    <w:tmpl w:val="F74CAD74"/>
    <w:lvl w:ilvl="0" w:tplc="E10AFBF0">
      <w:start w:val="6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7A502302"/>
    <w:multiLevelType w:val="multilevel"/>
    <w:tmpl w:val="1C6CD00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7AF60E13"/>
    <w:multiLevelType w:val="hybridMultilevel"/>
    <w:tmpl w:val="1F30CFB8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8D00A08E">
      <w:numFmt w:val="bullet"/>
      <w:lvlText w:val="-"/>
      <w:lvlJc w:val="left"/>
      <w:pPr>
        <w:ind w:left="1200" w:hanging="420"/>
      </w:pPr>
      <w:rPr>
        <w:rFonts w:ascii="Arial" w:eastAsia="SimSun" w:hAnsi="Arial" w:cs="Arial" w:hint="default"/>
      </w:rPr>
    </w:lvl>
    <w:lvl w:ilvl="2" w:tplc="FFFFFFFF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062247416">
    <w:abstractNumId w:val="1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89557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04949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1680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749183">
    <w:abstractNumId w:val="6"/>
  </w:num>
  <w:num w:numId="6" w16cid:durableId="936597862">
    <w:abstractNumId w:val="14"/>
  </w:num>
  <w:num w:numId="7" w16cid:durableId="1943143541">
    <w:abstractNumId w:val="5"/>
  </w:num>
  <w:num w:numId="8" w16cid:durableId="255793071">
    <w:abstractNumId w:val="0"/>
  </w:num>
  <w:num w:numId="9" w16cid:durableId="331883836">
    <w:abstractNumId w:val="14"/>
  </w:num>
  <w:num w:numId="10" w16cid:durableId="2123762775">
    <w:abstractNumId w:val="2"/>
  </w:num>
  <w:num w:numId="11" w16cid:durableId="754280424">
    <w:abstractNumId w:val="20"/>
  </w:num>
  <w:num w:numId="12" w16cid:durableId="1490367015">
    <w:abstractNumId w:val="7"/>
  </w:num>
  <w:num w:numId="13" w16cid:durableId="1370229265">
    <w:abstractNumId w:val="13"/>
  </w:num>
  <w:num w:numId="14" w16cid:durableId="200746799">
    <w:abstractNumId w:val="4"/>
  </w:num>
  <w:num w:numId="15" w16cid:durableId="1249539263">
    <w:abstractNumId w:val="15"/>
  </w:num>
  <w:num w:numId="16" w16cid:durableId="587693844">
    <w:abstractNumId w:val="11"/>
  </w:num>
  <w:num w:numId="17" w16cid:durableId="783766567">
    <w:abstractNumId w:val="3"/>
  </w:num>
  <w:num w:numId="18" w16cid:durableId="305361762">
    <w:abstractNumId w:val="8"/>
  </w:num>
  <w:num w:numId="19" w16cid:durableId="1926958789">
    <w:abstractNumId w:val="12"/>
  </w:num>
  <w:num w:numId="20" w16cid:durableId="585575996">
    <w:abstractNumId w:val="18"/>
  </w:num>
  <w:num w:numId="21" w16cid:durableId="1391610561">
    <w:abstractNumId w:val="1"/>
  </w:num>
  <w:num w:numId="22" w16cid:durableId="1032923763">
    <w:abstractNumId w:val="9"/>
  </w:num>
  <w:num w:numId="23" w16cid:durableId="4653899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BD2"/>
    <w:rsid w:val="000448E8"/>
    <w:rsid w:val="00044ED8"/>
    <w:rsid w:val="000A1EB2"/>
    <w:rsid w:val="000D30C0"/>
    <w:rsid w:val="000E03FF"/>
    <w:rsid w:val="00133828"/>
    <w:rsid w:val="00152C4D"/>
    <w:rsid w:val="00160EEF"/>
    <w:rsid w:val="001A6FE3"/>
    <w:rsid w:val="001C4037"/>
    <w:rsid w:val="001D6BF3"/>
    <w:rsid w:val="001E27D8"/>
    <w:rsid w:val="001F58A8"/>
    <w:rsid w:val="00232EA7"/>
    <w:rsid w:val="002507E7"/>
    <w:rsid w:val="00255C68"/>
    <w:rsid w:val="00297799"/>
    <w:rsid w:val="002B1F7D"/>
    <w:rsid w:val="00352EDA"/>
    <w:rsid w:val="003537F3"/>
    <w:rsid w:val="0036207D"/>
    <w:rsid w:val="003D5A43"/>
    <w:rsid w:val="004035CC"/>
    <w:rsid w:val="00412B6F"/>
    <w:rsid w:val="00421EC9"/>
    <w:rsid w:val="0046121B"/>
    <w:rsid w:val="00467AF2"/>
    <w:rsid w:val="004B7DF9"/>
    <w:rsid w:val="004C1C79"/>
    <w:rsid w:val="004C55E8"/>
    <w:rsid w:val="004D3308"/>
    <w:rsid w:val="004E4CD6"/>
    <w:rsid w:val="004F5D95"/>
    <w:rsid w:val="0050495A"/>
    <w:rsid w:val="005138DE"/>
    <w:rsid w:val="005242A1"/>
    <w:rsid w:val="005320E5"/>
    <w:rsid w:val="00543E70"/>
    <w:rsid w:val="00547C96"/>
    <w:rsid w:val="005503EE"/>
    <w:rsid w:val="005800D9"/>
    <w:rsid w:val="005A44A4"/>
    <w:rsid w:val="005B7274"/>
    <w:rsid w:val="005C6BF9"/>
    <w:rsid w:val="005E1445"/>
    <w:rsid w:val="005E35AE"/>
    <w:rsid w:val="006040EA"/>
    <w:rsid w:val="00604AFC"/>
    <w:rsid w:val="00666602"/>
    <w:rsid w:val="0067464B"/>
    <w:rsid w:val="006813D9"/>
    <w:rsid w:val="00685CB8"/>
    <w:rsid w:val="00686517"/>
    <w:rsid w:val="006A5BC9"/>
    <w:rsid w:val="006B080B"/>
    <w:rsid w:val="006B0AC2"/>
    <w:rsid w:val="006C5B29"/>
    <w:rsid w:val="006F43B9"/>
    <w:rsid w:val="006F7716"/>
    <w:rsid w:val="00704725"/>
    <w:rsid w:val="007316FB"/>
    <w:rsid w:val="00734096"/>
    <w:rsid w:val="007340D1"/>
    <w:rsid w:val="00760725"/>
    <w:rsid w:val="007705EF"/>
    <w:rsid w:val="00770E94"/>
    <w:rsid w:val="00774D7E"/>
    <w:rsid w:val="00795BA0"/>
    <w:rsid w:val="007B4425"/>
    <w:rsid w:val="007C5876"/>
    <w:rsid w:val="007D1A16"/>
    <w:rsid w:val="007F3450"/>
    <w:rsid w:val="00805BEC"/>
    <w:rsid w:val="00827A8A"/>
    <w:rsid w:val="0085437E"/>
    <w:rsid w:val="00861A4E"/>
    <w:rsid w:val="00861DA8"/>
    <w:rsid w:val="00866EC5"/>
    <w:rsid w:val="0088158F"/>
    <w:rsid w:val="00882B1B"/>
    <w:rsid w:val="008920A0"/>
    <w:rsid w:val="008D46E7"/>
    <w:rsid w:val="00907F77"/>
    <w:rsid w:val="009529AB"/>
    <w:rsid w:val="009544E3"/>
    <w:rsid w:val="00956AA5"/>
    <w:rsid w:val="00996DB8"/>
    <w:rsid w:val="009B3105"/>
    <w:rsid w:val="009B4754"/>
    <w:rsid w:val="009C0901"/>
    <w:rsid w:val="009D1C5F"/>
    <w:rsid w:val="009D20C4"/>
    <w:rsid w:val="009D355F"/>
    <w:rsid w:val="009E09CD"/>
    <w:rsid w:val="00A17925"/>
    <w:rsid w:val="00A40FD6"/>
    <w:rsid w:val="00A53D7C"/>
    <w:rsid w:val="00A63455"/>
    <w:rsid w:val="00A64F99"/>
    <w:rsid w:val="00A65267"/>
    <w:rsid w:val="00A85A94"/>
    <w:rsid w:val="00A978FC"/>
    <w:rsid w:val="00AE7503"/>
    <w:rsid w:val="00AE7D62"/>
    <w:rsid w:val="00AF656E"/>
    <w:rsid w:val="00B01616"/>
    <w:rsid w:val="00B04AA9"/>
    <w:rsid w:val="00B17118"/>
    <w:rsid w:val="00B3369C"/>
    <w:rsid w:val="00B514FB"/>
    <w:rsid w:val="00B671EA"/>
    <w:rsid w:val="00B7634F"/>
    <w:rsid w:val="00BC3EBB"/>
    <w:rsid w:val="00BC63DB"/>
    <w:rsid w:val="00BD173E"/>
    <w:rsid w:val="00BE6509"/>
    <w:rsid w:val="00BF30B6"/>
    <w:rsid w:val="00C1338E"/>
    <w:rsid w:val="00C3189A"/>
    <w:rsid w:val="00C3351C"/>
    <w:rsid w:val="00C43649"/>
    <w:rsid w:val="00C5545A"/>
    <w:rsid w:val="00C933B7"/>
    <w:rsid w:val="00CA66A7"/>
    <w:rsid w:val="00CC09C3"/>
    <w:rsid w:val="00CD6FFC"/>
    <w:rsid w:val="00CE37B0"/>
    <w:rsid w:val="00CF029D"/>
    <w:rsid w:val="00CF473B"/>
    <w:rsid w:val="00D20279"/>
    <w:rsid w:val="00D30057"/>
    <w:rsid w:val="00D32C26"/>
    <w:rsid w:val="00D4061A"/>
    <w:rsid w:val="00D86B07"/>
    <w:rsid w:val="00D9315F"/>
    <w:rsid w:val="00D960B9"/>
    <w:rsid w:val="00D97ECF"/>
    <w:rsid w:val="00DB04BF"/>
    <w:rsid w:val="00DB2CB9"/>
    <w:rsid w:val="00DB3628"/>
    <w:rsid w:val="00DC1E31"/>
    <w:rsid w:val="00DD0024"/>
    <w:rsid w:val="00DF1BD2"/>
    <w:rsid w:val="00E02624"/>
    <w:rsid w:val="00E1197E"/>
    <w:rsid w:val="00E1425F"/>
    <w:rsid w:val="00E2133F"/>
    <w:rsid w:val="00E25417"/>
    <w:rsid w:val="00E408EB"/>
    <w:rsid w:val="00E67C37"/>
    <w:rsid w:val="00EA1A10"/>
    <w:rsid w:val="00EA3026"/>
    <w:rsid w:val="00EA4A60"/>
    <w:rsid w:val="00EA72A4"/>
    <w:rsid w:val="00EB6CBC"/>
    <w:rsid w:val="00ED68DF"/>
    <w:rsid w:val="00ED7C0A"/>
    <w:rsid w:val="00F21611"/>
    <w:rsid w:val="00F231E3"/>
    <w:rsid w:val="00F33426"/>
    <w:rsid w:val="00F35274"/>
    <w:rsid w:val="00F4421F"/>
    <w:rsid w:val="00FB51C0"/>
    <w:rsid w:val="00FB77FC"/>
    <w:rsid w:val="00FC49E4"/>
    <w:rsid w:val="00FE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77A86"/>
  <w15:chartTrackingRefBased/>
  <w15:docId w15:val="{48D5BD06-E77A-462B-883B-B27715B7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4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DF1B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F1BD2"/>
    <w:rPr>
      <w:rFonts w:ascii="Arial" w:hAnsi="Arial" w:cs="Times New Roman"/>
      <w:kern w:val="0"/>
      <w:sz w:val="36"/>
      <w:szCs w:val="20"/>
      <w:lang w:val="en-GB" w:eastAsia="en-GB"/>
    </w:rPr>
  </w:style>
  <w:style w:type="paragraph" w:styleId="Header">
    <w:name w:val="header"/>
    <w:link w:val="HeaderChar"/>
    <w:rsid w:val="00DF1B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DF1BD2"/>
    <w:rPr>
      <w:rFonts w:ascii="Arial" w:hAnsi="Arial" w:cs="Times New Roman"/>
      <w:b/>
      <w:noProof/>
      <w:kern w:val="0"/>
      <w:sz w:val="18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DF1BD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58A8"/>
    <w:rPr>
      <w:color w:val="605E5C"/>
      <w:shd w:val="clear" w:color="auto" w:fill="E1DFDD"/>
    </w:rPr>
  </w:style>
  <w:style w:type="paragraph" w:customStyle="1" w:styleId="CH">
    <w:name w:val="CH"/>
    <w:basedOn w:val="Normal"/>
    <w:rsid w:val="00D97ECF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eastAsia="DengXian" w:hAnsi="Arial" w:cs="Arial"/>
      <w:b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95BA0"/>
    <w:pPr>
      <w:ind w:firstLineChars="200" w:firstLine="420"/>
    </w:pPr>
  </w:style>
  <w:style w:type="paragraph" w:styleId="List2">
    <w:name w:val="List 2"/>
    <w:basedOn w:val="List"/>
    <w:rsid w:val="00412B6F"/>
    <w:pPr>
      <w:ind w:left="851" w:firstLineChars="0" w:hanging="284"/>
      <w:contextualSpacing w:val="0"/>
    </w:pPr>
    <w:rPr>
      <w:lang w:eastAsia="en-US"/>
    </w:rPr>
  </w:style>
  <w:style w:type="paragraph" w:styleId="List">
    <w:name w:val="List"/>
    <w:basedOn w:val="Normal"/>
    <w:uiPriority w:val="99"/>
    <w:semiHidden/>
    <w:unhideWhenUsed/>
    <w:rsid w:val="00412B6F"/>
    <w:pPr>
      <w:ind w:left="200" w:hangingChars="200" w:hanging="200"/>
      <w:contextualSpacing/>
    </w:pPr>
  </w:style>
  <w:style w:type="paragraph" w:styleId="List3">
    <w:name w:val="List 3"/>
    <w:basedOn w:val="Normal"/>
    <w:uiPriority w:val="99"/>
    <w:unhideWhenUsed/>
    <w:rsid w:val="00CA66A7"/>
    <w:pPr>
      <w:ind w:leftChars="4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473B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4D330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D3308"/>
    <w:rPr>
      <w:rFonts w:ascii="Times New Roman" w:hAnsi="Times New Roman" w:cs="Times New Roman"/>
      <w:kern w:val="0"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4D3308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D9315F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D9315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D9315F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D9315F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kern w:val="2"/>
      <w:sz w:val="18"/>
      <w:szCs w:val="22"/>
      <w:lang w:eastAsia="en-US"/>
    </w:rPr>
  </w:style>
  <w:style w:type="character" w:styleId="CommentReference">
    <w:name w:val="annotation reference"/>
    <w:semiHidden/>
    <w:unhideWhenUsed/>
    <w:rsid w:val="00D9315F"/>
    <w:rPr>
      <w:sz w:val="16"/>
    </w:rPr>
  </w:style>
  <w:style w:type="paragraph" w:customStyle="1" w:styleId="TAH">
    <w:name w:val="TAH"/>
    <w:basedOn w:val="TAC"/>
    <w:link w:val="TAHCar"/>
    <w:qFormat/>
    <w:rsid w:val="00D9315F"/>
    <w:rPr>
      <w:b/>
    </w:rPr>
  </w:style>
  <w:style w:type="character" w:customStyle="1" w:styleId="TAHCar">
    <w:name w:val="TAH Car"/>
    <w:link w:val="TAH"/>
    <w:qFormat/>
    <w:locked/>
    <w:rsid w:val="00D9315F"/>
    <w:rPr>
      <w:rFonts w:ascii="Arial" w:hAnsi="Arial" w:cs="Arial"/>
      <w:b/>
      <w:sz w:val="18"/>
      <w:lang w:val="en-GB" w:eastAsia="en-US"/>
    </w:rPr>
  </w:style>
  <w:style w:type="table" w:styleId="TableGrid">
    <w:name w:val="Table Grid"/>
    <w:basedOn w:val="TableNormal"/>
    <w:rsid w:val="00D9315F"/>
    <w:rPr>
      <w:rFonts w:ascii="CG Times (WN)" w:eastAsia="SimSun" w:hAnsi="CG Times (WN)" w:cs="Times New Roman"/>
      <w:kern w:val="0"/>
      <w:sz w:val="20"/>
      <w:szCs w:val="20"/>
      <w:lang w:val="fr-FR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DA8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1DA8"/>
    <w:rPr>
      <w:rFonts w:ascii="Times New Roman" w:hAnsi="Times New Roman" w:cs="Times New Roman"/>
      <w:b/>
      <w:bCs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Siting</dc:creator>
  <cp:keywords/>
  <dc:description/>
  <cp:lastModifiedBy>Toliy Ioffe</cp:lastModifiedBy>
  <cp:revision>4</cp:revision>
  <dcterms:created xsi:type="dcterms:W3CDTF">2022-09-30T19:47:00Z</dcterms:created>
  <dcterms:modified xsi:type="dcterms:W3CDTF">2022-09-30T21:01:00Z</dcterms:modified>
</cp:coreProperties>
</file>